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umacnia kroki człowieka,* Jego droga sprawia Mu przyjemność.**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wojownika, bohatera.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2024-04-27T15:23:52Z</dcterms:modified>
</cp:coreProperties>
</file>