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ich, Panie, pomieszaj języki,* Gdyż widzę w mieście gwałt i 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ich, Panie, pomieszaj języki, Gdyż widzę w mieście gwałt i 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wokoło po jego murach, a wewnątrz niego zło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Zatrać ich, Panie! rozdziel język ich; bom widział bezprawie i rozruch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Zrzuć, Panie, rozdziel ich języki, bom widział nieprawość i spór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rozprosz, rozdziel ich język; bo widzę przemoc i niezgodę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Zniszcz, Panie, pomieszaj ich języki, Gdyż widzę gwałty i waśnie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 ich, o Panie, pomieszaj im języki, bo widzę w mieście tylko gwałt i kłótnie!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pogrąż ich, pomieszaj ich języki, bo widzę w mieście nieprawość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ich, Panie, rozdziel ich języki, bo widzę w mieście przemoc i 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вороги відвернуться на зад, в тому дні коли я покличу до Тебе. Ось я впізнав, що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 ich, Panie, rozdziel ich język, gdyż w mieście widzę grabież i rozbój.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wkoło po jego murach, w nim zaś jest krzywda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2024-04-29T00:05:30Z</dcterms:modified>
</cp:coreProperties>
</file>