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03"/>
        <w:gridCol w:w="2066"/>
        <w:gridCol w:w="53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Zostaną oddani na pastwę miecza,* Staną się łupem szakali.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Niech zostaną oddani na pastwę miecza.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2024-05-03T23:07:31Z</dcterms:modified>
</cp:coreProperties>
</file>