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ramienia, Jego dłonie* przestaną (dźwigać) kosze.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dłoń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2024-04-29T05:31:52Z</dcterms:modified>
</cp:coreProperties>
</file>