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3"/>
        <w:gridCol w:w="6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lekceważony,* którego stać na sługę, niż mający się za ważnego, któremu brak na chleb.**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Lepszy niedoceniany lub: Lepiej być niedocenianym.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Lepszy człowiek w niesławie służący samemu  sobie,  niż  otaczający  się  czcią,  lecz potrzebujący chleba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2024-04-27T16:36:33Z</dcterms:modified>
</cp:coreProperties>
</file>