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1720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musiała prostować ścieżki życia – nie wie ona, jak niepewne są jej szlaki.*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(ze względu na pod. form 3 os. lp rż i 2 os. lp rm): abyś nie kroczył ścieżką życia – nie wiesz, jak niepewne są jej szlaki. Wg G: drogami życia bowiem nie idzie, śliskie (l. niebezpieczne) zaś jej szlaki i słabo znane, ὁδοὺς γὰρ ζωῆς οὐκ ἐπέρχεται σφαλεραὶ δὲ αἱ τροχιαὶ αὐτῆς καὶ οὐκ εὔγνωστοι.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2024-05-19T02:44:18Z</dcterms:modified>
</cp:coreProperties>
</file>