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pragnij* w swym sercu jej piękna, niech nie schwyta cię swoimi powiekami,**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pragnij w głębi serca jej urody, oprzyj się trzepotaniu jej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twoim sercu jej piękności i niech cię nie łowi swymi powiekami.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piękności jej w sercu twojem, a niech cię nie łowi powiekami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pożąda piękności jej serce twoje ani się daj poimać mruganiu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pożąda twe serce jej wdzięków, powiekami jej nie daj się złowić.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złapie mruganiem swoich powiek,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nie pożądaj jej piękna, nie daj się usidlić jej spojrzeniom.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sercu jej piękności, nie daj się uwieść jej rzęsom.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piękności, nie daj się zwabić jej rzęsami,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побідила похоть краси, ані тебе не вполонили твої очі, ані не був ти схоплений її повіками.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jej piękności w swoim sercu i niech cię nie ujmie swoimi rzęsami.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w swym sercu jej piękności i niech cię nie pociągnie swymi błyszczącymi oczami,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pożądaj; wg G: niech cię nie zwycięży żądza piękności, μή  σε  νικήσῃ  κάλλους ἐπιθυμία.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2024-04-30T22:15:02Z</dcterms:modified>
</cp:coreProperties>
</file>