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Zasłałam łóżko pięknymi kobiercami, barwnym płótnem sprowadzonym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Obiłam kobiercami swoje łoże,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przystrojone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rzeźbieniem i prześcieradłami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Obiłam kobiercami łoże moje, ozdobione rzezaniem i prześcieradłami egipskiemi.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Usznurowałam powrózkami łóżko moje, usłałam je kobiercami wzorzystemi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Kilimem swe łoże usłałam, kobiercem wzorzystym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okryłam kobiercami, barwnymi prześcieradłami z płótna egipskiego,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łóżko położyłam nakrycie, barwną tkaninę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Okryłam swe łóżko pościelą, rozłożyłam wzorzyste tkaniny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rozłożyłam na moim łożu, wzorzyste kobierce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постелила моє ліжко простиралами, а постелила коврами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wyścieliłam makatkami, wzorzystymi kobiercami z przędzy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Nakryciami zasłałam swe łoże, wielobarwnymi rzeczami, lnem egipskim.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2024-04-27T10:38:32Z</dcterms:modified>
</cp:coreProperties>
</file>