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tępe żelazo, a ostrza się nie naostrzy, to trzeba wytężyć siły, a pożytkiem byłoby skorzystanie z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2024-04-30T02:55:03Z</dcterms:modified>
</cp:coreProperties>
</file>