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odniesie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ukąsi bez zaklęcia, a gaduła nie jest niczym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ukąsi wąż przed zaklęciem, nic nie pomogą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ukąsił wąż po cichu, nic nie ma mniej nadeń, który potajemnie uwłóczy.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ukąsi, a nie było zaklęcia, traci swój zysk zaklinacz.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to zaklinacz nic nie zyskuje.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nim zostanie wypowiedziane zaklęcie, to zaklinacz jest już niepotrzebny.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ze sztuki zaklinania ten, kto pozwolił się ukąsić wężowi, zanim zaczął go zaklinać?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żmija ukłuje, zanim została zaklęta, na nic nie zdadzą się [wówczas]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змія вкусить без шепоту, немає користи для чарівника.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gryzie, ponieważ nie była zaklętą, wtedy nie ma pożytku ten, co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gdy jeszcze nie ma zaklęcia, to nie odnosi pożytku ten, kto folguję językowi.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2024-04-30T07:51:57Z</dcterms:modified>
</cp:coreProperties>
</file>