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dalej: Ze względu na synów ludzkich, aby ich poddać próbie,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chce im pokazać, że nie są lepsi od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 o sprawie synów ludzkich: Oby Bóg im pokazał, aby wiedzieli, że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rzekłem w sercu swem o sprawie synów ludzkich, że im Bóg okazał, aby wiedzieli, że są podobni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sercu synom ludzkim, aby ich Bóg doświadczył i ukazał, że są bestiam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Ze względu na synów ludzkich [tak się dzieje]. Bóg chce ich bowiem doświadczyć, żeby wiedzieli, że sami przez się są tylko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sobie: Ze względu na synów ludzkich Bóg tak to urządził, aby ich doświadczyć i aby im pokazać, że nie są czymś innym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Zastanowiłem się, kim jest człowiek. Czyżby Bóg wystawiał go na próbę, chcąc, by odniósł wrażenie, że jest tylko zwierzęciem?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 w duchu, że gdy chodzi o ludzi, to Bóg wystawia ich w ten sposób na próbę, aby się przekonali, że sami z siebie nie są niczym więcej niż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o synach człowieczych: ”Bóg chce, by pojęli i ujrzeli, że sami przez się są tylko zwierzętami”.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я сказав в моїм серці про мову людських синів, що їх розсуджує Бог, і щоб показати їм, що і вони є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sam do siebie: To bywa z uwagi na synów ludzkich, aby Bóg ich doświadczył oraz aby poznali, że są tylko podobni do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 o synach ludzkich, iż prawdziwy Bóg ich przesieje, by się przekonali, że i oni są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2024-04-27T18:27:39Z</dcterms:modified>
</cp:coreProperties>
</file>