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winnicę dla siebie!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tysiąc jest twój, Salomonie, a dwieście — stróżów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moja winnica, którą mam,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 Miej ty sobie tysiąc srebrników, Salomonie, a 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wezmą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winnica moja, którą mam, jest przedemną. Miej sobie tysiąc srebrników, Salomonie, a dwieście ci którzy strzegą owocu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moja przede mną jest. Tysiąc twoich spokojnych, a dwie ście tym, którzy strzegą owoców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Oto przede mną winnica moja, moja własna: tysiąc syklów tobie, Salomonie, a dwieście stróżom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mam swoją własną winnicę, ona jest moja! Miej ty sobie, Salomonie, tysiąc srebrników, a dwieście niech wezmą stróże jej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należy do mnie, stoi przede mną. Ten tysiąc – dla ciebie, Salomonie, a dwieście – dla strażników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tylko do mnie należy - tysiąc sztuk dla ciebie, Salomonie, i dwieście dla stróżów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do mnie należy, jest przed moimi oczami. Tobie, Salomonie - tysiąc [srebrników], i dwieście dla strażników, którzy strzegli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виноградник, мій, переді мною. Тисяча тобі, Соломоне, і двісті тим, що стережуть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zostaje przy mnie. Tobie tysiąc Salomonie, a dwieście tym, co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winnica, należąca do mnie, jest do mojej dyspozycji. Tysiąc należy do ciebie, Salomonie, a dwieście do tych, którzy strzegą jej owocu”.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2024-04-29T10:06:41Z</dcterms:modified>
</cp:coreProperties>
</file>