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 się* przez swą ziemię jak przez Nil,** córko Tarszisz,*** nie ma (bowiem) już liny cumowniczej.****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 się do swej ziemi jak przez Nil, córko Tarsziszu, bo nie ma już portu!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przez swoją ziemię jak rzeka, o córko Tarszisz. Nie ma już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do ziemi swej, jako rzeka, o córko morska; niemaszci tam więcej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przez ziemię twoję, jako rzeka, córko morska, nie masz pasa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swą ziemię, o Córko Tarsziszu! Portu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swoją ziemię, córko Tarszyszu, przystani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swą ziemię jak nad Nilem, córko Tarszisz, bo nie ma już portu!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swą ziemię jak nad Nilem, córko Tarszisz! Portu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Zaorz swą ziemię, tak jak nad Nilem, o córko Tarszisz, albowiem nie ma już portu;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Обробляй твою землю, бо й кораблі більше не ідуть з Кархидону.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po twojej ziemi jak rzeka, córo Tarszyszu; nie ma tu już wędzidła.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przez swą ziemię jak Nil, córo Tarszisz. Nie ma już żadnej stoczni.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 się, </w:t>
      </w:r>
      <w:r>
        <w:rPr>
          <w:rtl/>
        </w:rPr>
        <w:t>עִבְרִי</w:t>
      </w:r>
      <w:r>
        <w:rPr>
          <w:rtl w:val="0"/>
        </w:rPr>
        <w:t xml:space="preserve"> (‘iwri): wg 1QIsa a : uprawiaj, </w:t>
      </w:r>
      <w:r>
        <w:rPr>
          <w:rtl/>
        </w:rPr>
        <w:t>עבדי</w:t>
      </w:r>
      <w:r>
        <w:rPr>
          <w:rtl w:val="0"/>
        </w:rPr>
        <w:t xml:space="preserve"> (‘iwdi), pod. G: uprawiaj ziemię, ἐργάζου τὴν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przez Nil,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Nil (...) Tarszisz, ּ</w:t>
      </w:r>
      <w:r>
        <w:rPr>
          <w:rtl/>
        </w:rPr>
        <w:t>כַיְאֹרּבַת־ּתַרְׁשִיׁש</w:t>
      </w:r>
      <w:r>
        <w:rPr>
          <w:rtl w:val="0"/>
        </w:rPr>
        <w:t xml:space="preserve"> : wg G: bo też okręty już nie przybywają z Kartaginy, καὶ γὰρ πλοῖα οὐκέτι ἔρχεται ἐκ Καρχηδόνος. Być może od hbr.: ּ</w:t>
      </w:r>
      <w:r>
        <w:rPr>
          <w:rtl/>
        </w:rPr>
        <w:t>כִי אָנִיֹותּתַרְׁשִיׁש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liny cumowniczej, </w:t>
      </w:r>
      <w:r>
        <w:rPr>
          <w:rtl/>
        </w:rPr>
        <w:t>מֵזַח</w:t>
      </w:r>
      <w:r>
        <w:rPr>
          <w:rtl w:val="0"/>
        </w:rPr>
        <w:t xml:space="preserve"> (mazach), &lt;x&gt;290 23:10&lt;/x&gt;L.: wg BHS: portu, </w:t>
      </w:r>
      <w:r>
        <w:rPr>
          <w:rtl/>
        </w:rPr>
        <w:t>מָחֹז</w:t>
      </w:r>
      <w:r>
        <w:rPr>
          <w:rtl w:val="0"/>
        </w:rPr>
        <w:t xml:space="preserve"> (machoz), czyli: uprawiaj swoją ziemię jak nad Nilem, bo już nie ma portu.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2024-05-07T21:42:42Z</dcterms:modified>
</cp:coreProperties>
</file>