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7"/>
        <w:gridCol w:w="2037"/>
        <w:gridCol w:w="2472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JAHWE spocznie na tej górze!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2024-04-28T04:21:39Z</dcterms:modified>
</cp:coreProperties>
</file>