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swą moc, Syjonie! Odziej się w swą piękną szatę, Jerozolimo, święty grodzie, gdyż już więcej nie wejdzie do ciebie nieobrzezany ani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2024-04-29T18:27:48Z</dcterms:modified>
</cp:coreProperties>
</file>