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wielu przeraził Jego wygląd przez swoje nieludzkie zniekształcenie, przez postać tak odległą od człowieczej,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przeraziło się z jego powodu, że zeszpecono jego wygląd bardziej niż innych ludzi, a jego postać — bardziej niż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ich zdumieją się nad nim, że przemierzła jest nad innych ludzi osoba jego, a kształt jego nad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zdumieli nad tobą mnodzy, tak niepoczesna będzie między ludźmi osoba jego a postawa jego między 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osłupiało na Jego widok - tak nieludzko został oszpecony Jego wygląd i postać Jego była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się przeraziło na jego widok - tak zeszpecony, niepodobny do ludzkiego był jego wygląd, a jego postać nie taka jak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przeraziło się z jego powodu – tak zniekształcony, daleki od ludzkiego, był jego wygląd, jego postać niepodobna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wielu patrzyło na niego ze zgrozą - tak zniekształcony, niepodobny do człowieka był jego wygląd i jego postać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[niegdyś] wielu ze zgrozą na niego patrzyło, bo nieludzko zniekształcony był jego wygląd, a postać jego niepodobna do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численні будуть в подиві через тебе, так обезславиться перед людьми твій вид і твоя слава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twym widokiem przerażało się wielu i bardziej niż kogokolwiek był zeszpecony jego wygląd oraz zniszczona jego postać bardziej niż synów ludzkich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wielu patrzyło na niego ze zdumieniem – bo tak bardzo ze szpecono jego wygląd, bardziej niż któregokolwiek innego mężczyzny, a jego okazałą postać bardziej niż postać synów ludzkich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2024-04-29T18:03:24Z</dcterms:modified>
</cp:coreProperties>
</file>