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omdlałby przede Mną duch i tchnienie,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spierał na wieki ani nie będę wiecznie się gniewał, bo zemdlałby przede mną duch i dusze,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zaiste na wieki wadził, ani się wiecznie gniewał; boćby duch przed obliczem mojem zemdlał, i dusze, którem Ja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swarzyć się będę, ani się aż do końca gniewać będę, ponieważ duch od oblicza mego wynidzie i tchnienia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wiecznie prowadził sporu ani nie będę zawsze rozgniewany; inaczej zniknęłyby sprzed mego oblicza tchnienie i istoty żyjące, które Ja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wiodę spór i nie na zawsze się gniewam, w przeciwnym razie musiałby przede mną ustać duch i istnienia, które Ja sam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wiecznie oskarżał i nie będę się zawsze gniewał, gdyż przede Mną ustałby duch, i tchnienie,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będę wiódł sporu przez wieki i nie będę zagniewany na zawsze. Bo przede Mną słabnie wszelki duch, a Ja tworzę oddech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wiecznie pozywał na sąd i nie na wieki będę zagniewany, gdyż inaczej [wszelki] duch zamarłby przede mną i tchnienie życia,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віки мститимуся на вас, ані не на завжди розгніваюся на вас. Бо від Мене вийде дух, і Я зробив всякий подих.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stale gromię, ani nie bezustannie się gniewam; ponieważ przed Mym obliczem duch by zamierał oraz dusze, które Ja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będę się spierał po czas niezmierzony ani nie będę się oburzał bez końca; gdyż z mego powodu duch by osłabł – oddychające stworzenia, które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2024-05-05T19:54:50Z</dcterms:modified>
</cp:coreProperties>
</file>