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utrudzony i głodny – a gdy będzie wygłodzony, będzie gniewny,* i będzie przeklinał swego króla i swego Boga,** i spoglądał w 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wędrować po ziemi utrudzeni i głodni — a gdy zgłodnieją, wpadną w gniew, zaczną przeklinać swego króla i swoje bóstwa, ze wzrokiem utkwionym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 się tułali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uciskani i wygłodzeni; a cierpiąc głód, będą się złościć i złorzeczyć swemu królowi oraz swemu Bogu,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każdy z nich utrapiony i zgłodniały tułaćby się musiał; a będąc zgłodniałym, sam w sobie gniewać się będzie, i złorzeczyć królowi swemu, i Bogu swemu, w górę poglądając.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nię, powali się, i łaknąć będzie, a gdy będzie łaknął, będzie się gniewał, i będzie przeklinał króla swego i Boga swego a będzie wzgórę poglądał.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on błąkał w kraju, uciśniony i wygłodzony; a kiedy zazna głodu i wpadnie we wściekłość, zacznie przeklinać swego króla i swego Boga; podniesie oczy w 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wędrował po niej utrapiony i zgłodniały, a gdy będzie zgłodniały, będzie się złościł i przeklinał swojego króla i swojego Boga, i spoglądał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wlókł po kraju uciśniony i głodny. Kiedy doświadczy głodu, rozgniewa się i przeklnie swojego króla i swojego Boga. Czy zwróci się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Tułać się będzie po ziemi, uciśniony i głodny. Cierpiąc głód, będzie się złościć, i złorzecząc swemu królowi i swojemu Bogu, zwróci twarz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kraju tułać się on będzie, przygnębiony i głodny; a cierpiąc głód, wpadnie w złość i złorzeczyć będzie królowi swemu i Bogu. Czy to zwróci wzrok ku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вас прийде тяжкий голод, і буде, що як лише зголоднієте, засмутитеся і погано заговорите до володаря і родів, і поглянуть на небо вгору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z nich będzie się tułał, uciemiężony i łaknący; a łaknąc się rozgniewa, złorzecząc królowi, swojemu bóstwu oraz spoglądając ku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przemierzał tę krainę wielce uciśniony i głodny; a będąc głodny, oburzy się i będzie złorzeczy swemu królowi i swemu Bogu oraz spoglądał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gniewny, </w:t>
      </w:r>
      <w:r>
        <w:rPr>
          <w:rtl/>
        </w:rPr>
        <w:t>הִתְקַּצַף</w:t>
      </w:r>
      <w:r>
        <w:rPr>
          <w:rtl w:val="0"/>
        </w:rPr>
        <w:t xml:space="preserve"> (hitqatstsaf): </w:t>
      </w:r>
      <w:r>
        <w:rPr>
          <w:rtl/>
        </w:rPr>
        <w:t>קצף ־ ית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złorzeczył swemu królowi i swemu Bogu (l. swoim bogom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2024-04-30T18:08:21Z</dcterms:modified>
</cp:coreProperties>
</file>