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będzie miał władzę, pokój trwać będzie bez końca na tronie Dawida i w Jego królestwie, ponieważ je utrwali, oprze je na prawie i sprawiedliwości — od objęcia rządów aż na wieki.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bowiem narodziło się nam, syn został nam dany. Na jego ramieniu spocznie władza, a nazwą go imieniem: Cudowny, Doradca,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a syn dany jest nam; i będzie panowanie na ramieniu jego, a nazwią imię jego: Dziwny, Radny,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MALUCZKI NARODZIŁ się nam i syn jest nam dany, i zstało się panowanie na ramieniu jego, i nazową imię jego: Przedziwny, radny, Bóg, mocny, ociec przyszłego wieku, książę pokoju. [komentarz AS: pisownia tytułów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będzie Jego panowanie w pokoju bez granic na tronie Dawida i nad jego królestwem, które On utwierdzi i umocni prawem i sprawiedliwością, odtąd i na wieki.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władza i pokój bez końca na tronie Dawida i w jego królestwie, gdyż utrwali ją i oprze na prawie i sprawiedliwości, odtąd aż na wieki. Dokona tego żarliwość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rozszerzyć Jego panowanie w pokoju bez końca, na tronie Dawida i nad jego królestwem, aby je utwierdzić i umocnić prawem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będzie jego władza, w pokoju bez granic, na tronie Dawida i w jego królestwie. On je utwierdzi i umocni przez prawo i sprawiedliwość, odtąd i na wieki.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rozprzestrzeniło się [Jego] panowanie i pokój bez końca na tronie Dawida i w jego królestwie, aby utwierdzić go i wzmocnić poprzez prawo i sprawiedliwość odtąd i aż po wieczność; gorliwość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влада велика, і його миру немає границі на престолі Давида і його царству, щоб випрямити його і підняти його в праведності і в суді від тепер і до віку часу.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 ku wspaniałości jego władzy oraz pokoju bez końca na tronie Dawida i w jego państwie; by je utrwalić, utwierdzić przez sąd i sprawiedliwość, odtąd i na wieki. Dokona tego żarliwość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narodziło się nam dziecko, syn został nam dany; a na jego barkach spocznie władza książęca. I będą go zwać imieniem Cudowny Doradca, Potężny Bóg, Wiekuisty Ojciec, Książę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2024-04-29T12:57:17Z</dcterms:modified>
</cp:coreProperties>
</file>