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spożywać mięsa zająca. Że przeżuwa on pokarm? Lecz nie ma rozdzielonego na dwoje kopyta —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zająca,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bo i ten przeżuwa, ale kopyto nie 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zająca,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крілик бо румиґає він і копита не ділить,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 ponieważ przeżuwa pokarm,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zając, ponieważ przeżuwa pokarm, ale nie ma kopyta rozdzielonego.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2024-04-30T10:34:27Z</dcterms:modified>
</cp:coreProperties>
</file>