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swojego Boga* (pochodzący) z tego, co najświętsze,** i z tego, co święte,*** może spożywać,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natomiast spożywać pokarm swojego Boga pochodzący zarówno z tego, co najświętsze, jak i z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spożywać chleb swego Boga, zarówno święty, jak i 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jednak Boga swego z rzeczy najświętszych i poświęconych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będzie pozywał chleba, który ofiarują w świątnicy,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wolno mu jeść pokarm swego Boga, zarówno święty, jak i 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spożywał pokarm swojego Boga zarówno z najświętszych, jak i ze świętych darów,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spożywać pokarm swojego Boga, zarówno z najświętszej, jak i ze świętej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może jeść ten pokarm, zarówno święty, jak i 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spożywać pokarm swego Boga, zarówno ten szczególnie uświęcony, jak i ten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[Nawet kohen z wadą cielesną] może zjeść z [obu rodzajów] oddań dla swojego Boga, z najświętszych i z [mniej] świętych oddań.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Дари Божі - святе святих і з святих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może jadać chleb swojego Boga, zarówno z rzeczy najświętszych, jak i 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jeść chleb swego Boga z rzeczy najświętszych i z rzeczy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swojego Boga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2:3&lt;/x&gt;; &lt;x&gt;30 6:9-11&lt;/x&gt;; &lt;x&gt;30 7:1&lt;/x&gt;; &lt;x&gt;30 24:8-9&lt;/x&gt;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7:31-34&lt;/x&gt;; &lt;x&gt;30 18:12-15&lt;/x&gt;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2024-04-28T13:55:31Z</dcterms:modified>
</cp:coreProperties>
</file>