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przykazań i wypełniać je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jestem JHWH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2024-04-29T05:11:04Z</dcterms:modified>
</cp:coreProperties>
</file>