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 lata od swojej sprzedaży i zwróci resztę temu, któremu sprzedał swą własność, i 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 od swojej sprzedaży, zwróci resztę temu, komu sprzedał, i 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obrachowawszy lata od sprzedania swego, wróci co zbywa temu, któremu sprzedał: a 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porachowane pożytki od tego czasu, jako przedał, a co zostanie, odda temu, co kupił, i tak odbierze majętność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obliczy lata od czasu sprzedaży, zwróci nabywcy gruntu nadwyżkę i 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czasu sprzedaży, zwróci nabywcy nadwyżkę i powróci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obliczy lata od chwili sprzedaży i zwróci odpowiednią kwotę temu, któremu sprzedał swoją posiadłość, i wtedy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policzy lata [jakie upłynęły] od chwili sprzedaży i resztę należności zwróci temu, komu sprzedał; w ten sposób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lata, na które ziemia była sprzedana, i zwróci różnicę człowiekowi, któremu sprzedał. Wtedy może powrócić do swojej odziedziczonej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 роки своєї продажі, і віддасть те, що належиться людині, якій продав її, і повернеться в посілість свою.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odliczy lata od swojej sprzedaży i spłaci pozostałość temu, któremu sprzedał. Tak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lala od czasu sprzedania i zwróci resztę pieniędzy człowiekowi, któremu sprzedał, a sam 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2024-04-29T19:53:56Z</dcterms:modified>
</cp:coreProperties>
</file>