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jego stryj, albo syn jego stryja wykupi go, albo wykupi go ktokolwiek z jego bliskich krewnych, wykupi go (ktoś) z jego rodziny, albo – jeśli będzie go stać* – wykupi się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będzie go stać, </w:t>
      </w:r>
      <w:r>
        <w:rPr>
          <w:rtl/>
        </w:rPr>
        <w:t>הִּׂשִיגָה יָדֹו</w:t>
      </w:r>
      <w:r>
        <w:rPr>
          <w:rtl w:val="0"/>
        </w:rPr>
        <w:t xml:space="preserve"> , idiom: jeśli sięgnie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2024-04-29T20:24:50Z</dcterms:modified>
</cp:coreProperties>
</file>