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ciało waszych synów i będziecie jedli ciało waszych córek.*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28:535&lt;/x&gt;; &lt;x&gt;290 9:19-20&lt;/x&gt;; &lt;x&gt;290 49:26&lt;/x&gt;; &lt;x&gt;300 19:9&lt;/x&gt;; &lt;x&gt;310 4:10&lt;/x&gt;; &lt;x&gt;330 5:10&lt;/x&gt;;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2024-04-27T17:20:12Z</dcterms:modified>
</cp:coreProperties>
</file>