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4"/>
        <w:gridCol w:w="1510"/>
        <w:gridCol w:w="6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Krzyk pasterzy i zawodzenie przewodników owiec, gdyż JAHWE pustoszy ich pastwisko.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2024-05-02T20:02:40Z</dcterms:modified>
</cp:coreProperties>
</file>