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zostało zdobyte. Miasto zostanie wydane w ręce walczących z nim Chaldejczyków. Padnie pod naporem miecza, głodu i zarazy — to, co zapowiedziałeś, dzieje się!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usypano przeciwko miastu, aby je zdobyć, miasto jest wydane w ręce Chaldejczyków, którzy walczą przeciw niemu, przez miecz, głód i zarazę. Stało się, jak powiedziałeś, sam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strzelbę zatoczono przeciwko miastu, aby je wzięto, a miasto podane jest w ręce Chaldejczyków walczących przeciw niemu przez miecz, i głód, o mór; a tak cośkolwiek rzekł, dzieje się,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baszty pobudowano przeciw miastu, aby je wzięto, i podane jest miasto w ręce Chaldejczyków, którzy walczą na nie, dla miecza i głodu, i moru, a cóżkolwiekeś rzekł, zstało się, jako ty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podchodzą pod miasto, by je zdobyć. Miasto zaś przez miecz, głód i zarazę będzie wydane w ręce Chaldejczyków nacierających na nie. Wypełniło się, co zapowiedziałeś: oto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jako ofiara miecza, głodu i zarazy będzie wydane w ręce Chaldejczyków, którzy walczą przeciwko niemu, a co zapowiedziałeś, to się spełnia, jak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dotarły pod miasto, aby je zająć. Z powodu miecza, głodu i zarazy miasto zostanie wydane w ręce Chaldejczyków, którzy walczą przeciwko niemu. Stało się to, co zapowiadałeś: Oto Ty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usypano wały oblężnicze, aby zająć miasto i wydać je w ręce Chaldejczyków przez miecz, głód i zarazę. Stało się, jak powiedziałeś. I Ty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szańce [wroga] podchodzą pod miasto, aby mógł je zająć. I jest wydane to miasto w ręce Chaldejczyków walczących przeciw niemu mieczem, głodem i zarazą, i dopełnia się - jak oto widzisz - coś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до міста юрба, щоб його захопити, і місто видане в руки халдеїв, що воюють проти нього перед лицем меча і голоду. Так як Ти сказав,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nasypy sięgają już miasta, by je zdobyto; bo miasto musi wpaść w ręce Kasdejczyków, którzy walczą przeciwko niemu, w obecności miecza, głodu i moru. Zatem spełnia się to, co zapowiedziałeś, tak jak to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z wałami oblężniczymi podeszli pod miasto, by je zdobyć, i miasto to zosta nie wydane w rękę Chaldejczyków, którzy walczą przeciw niemu, z powodu miecza i klęski głodu, i zarazy; a co powiedziałeś, to się stało, i sam to widzisz.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2024-05-07T13:43:06Z</dcterms:modified>
</cp:coreProperties>
</file>