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sprawiedliwa Latorośl* – i będzie wykonywał prawo i sprawiedliwość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4:2&lt;/x&gt;; &lt;x&gt;290 11:1-5&lt;/x&gt;; &lt;x&gt;300 30:9&lt;/x&gt;; &lt;x&gt;350 2:1-3&lt;/x&gt;; &lt;x&gt;350 3:4-5&lt;/x&gt;; &lt;x&gt;370 9:11-12&lt;/x&gt;; &lt;x&gt;450 3:8&lt;/x&gt;; &lt;x&gt;450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11:5&lt;/x&gt;; &lt;x&gt;300 23:5-6&lt;/x&gt;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2024-04-27T09:14:48Z</dcterms:modified>
</cp:coreProperties>
</file>