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przedmiotem grozy. Każdy przechodzący obok niego przerazi się i zagwiżdże nad wszystkimi jego ciosami!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2024-05-26T10:01:07Z</dcterms:modified>
</cp:coreProperties>
</file>