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zobaczyłem (coś, co) z wyglądu (było) jak bursztyn, z (czymś, co) z wyglądu (było) jak ogień (otaczający) miejsce ich dookoła od (tego), co wyglądało na jego biodra, i od góry. Natomiast od (tego), co wyglądało na jego biodra, i ku dołowi, widziałem (coś) z wyglądu jak ogień, a wokół (lśnił) jego blask.*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2024-04-24T22:21:23Z</dcterms:modified>
</cp:coreProperties>
</file>