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człowieczy, to w dniu, gdy zabiorę im ich miasto warowne, ich radość, ich chlubę, rozkosz ich oczu i pociechę ich dusz,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tym dniu, w którym zabiorę im ich moc, radość ich chluby, rozkosz ich oczu i tęsknotę duszy, ich synów i 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azaż w ten dzień, którego Ja odejmę od nich moc ich, wesele ozdoby ich, żądność oczów ich, i to, po czem tęskni dusza ich, synów ich i córki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w dzień, którego wezmę od nich moc ich i wesele powagi, i pożądanie oczu ich, na którym odpoczywają dusze ich, syny i córki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synu człowieczy, prawdą jest, że w ów dzień, w którym zabiorę im to, co stanowiło ich siłę, ich radosną ozdobę, zachwyt dla ich oczu, tęsknotę ich serc - ich synów i córki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 dniu, w którym Ja im zabiorę ich gród warowny, ich radość i chlubę, rozkosz ich oczu i ukochanie ich duszy, ich synów i ich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w którym zabiorę im ich ochronę, radość, ich ozdobę, rozkosz ich oczu i tęsknotę ich duszy, ich synów oraz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ciebie, synu człowieczy: Nadejdzie dzień, w którym odbiorę im to, co jest ich mocą i radością, ozdobą i rozkoszą ich oczu, tęsknotą ich serc - ich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 dniu, w którym zabiorę im moc ich, uciechę, ich ozdobę, radość ich oczu i pragnienie ich życia, ich córki i 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не в дні коли беру в них силу, піднесення їхньої похвали, пожадання їхніх очей і піднесення їхнього духа, їхніх синів і їхніх дочок,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ciebie, synu człowieka, w czasie, w którym zabiorę im ich obronę, ich okazałą chlubę, rozkosz ich oczu oraz tęsknotę ich duszy, a także ich synów i córek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ciebie, synu człowieczy, czyż w dniu, w którym im zabiorę ich twierdzę, piękny obiekt ich radosnego uniesienia, rzecz miłą ich oczom oraz tęsknotę ich duszy, ich synów i córki, nie stanie się tak, 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2024-05-07T23:43:06Z</dcterms:modified>
</cp:coreProperties>
</file>