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pamiętało żadnych jego grzechów, które popełnił. Czynił prawo i sprawiedliwość – na pewno będzie 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2024-04-29T04:52:41Z</dcterms:modified>
</cp:coreProperties>
</file>