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dziesiątego dnia miesiąca, w czternastym roku po zdobyciu miasta, dokładnie tego dnia, spoczęła na mnie ręka JAHWE. Zaprowadził mnie On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piątym roku naszego wygnania, na początku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czternaście lat po zburzeniu miasta, w tym właśnie dniu spoczęła na mnie ręka JAHWE i zaprowadził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 zburzeniu miasta, tegoż prawie dnia była nademną ręka Pańska, a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piątego roku zaprowadzenia naszego, na początku roku, dziesiątego dnia miesiąca, czternastego roku potym, jako zburzone jest miasto, tegoż samego dnia zstała się nade mną ręka PAńska i przywiódł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z początkiem roku, w dziesiątym dniu miesiąca, w czternaście lat po zdobyciu miasta, właśnie tego dnia spoczęła na mnie ręka Pana, i zaprowadził mnie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pierwszym miesiącu, dziesiątego dnia tego miesiąca, w czternastym roku po zdobyciu miasta, w tym właśnie dniu spoczęła na mnie ręka Pana i przeniósł mnie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czternaście lat po zburzeniu miasta, w tym właśnie dniu spoczęła na mnie ręka JAHWE i tam mnie wprowadziła.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dziesiątym dniu pierwszego miesiąca, czternaście lat po zburzeniu miasta, w tym właśnie dniu spoczęła na mnie ręka JAHWE. I wprowadził mnie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[dniu] miesiąca, czternaście lat po zburzeniu miasta, w tym właśnie dniu spoczęła na mnie ręka Jahwe i zaprowadził mię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piątego roku naszego uprowadzenia, na początku roku, dziesiątego dnia miesiąca, czternastego roku po zburzeniu miasta, tego właśnie dnia tknęła mnie ręka WIEKUISTEGO oraz mnie 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na początku roku, w dziesiątym dniu miesiąca, w czternastym roku po zdobyciu miasta, tego samego dnia spoczęła na mnie ręka JAHWE, tak iż zaprowadził mnie na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2024-05-26T10:10:52Z</dcterms:modified>
</cp:coreProperties>
</file>