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z kamienia ciosanego dla ofiary całopalnej miały długość półtora łokcia i szerokość półtora łokcia i jeden łokieć wysokości. (Co do) przyborów, którymi zarzynano ofiarę całopalną i ofiary krwawe, kładziono (je na półkach).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2024-05-19T00:05:35Z</dcterms:modified>
</cp:coreProperties>
</file>