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będzie wchodził z zewnątrz przez przysionek bramy i zatrzyma się przy jej odrzwiach. W tym czasie kapłani będą składać jego ofiarę całopalną i jego ofiarę pojednania. Potem odda on pokłon na progu bramy i wyjdzie. Brama jednak pozostanie otwarta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wejdzie przez przedsionek bramy zewnętrznej, i stanie przy odrzwiach tej bramy. Następnie kapłani złożą jego całopalenie i ofiary pojednawcze, a on odda pokłon na progu bramy. Potem wyjdzie, lecz 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książę drogą przysionku bramy zewnątrz, a stanie u podwoi onej bramy, a kapłani sprawować będą całopalenie jego, i spokojne ofiary jego, a pokłoniwszy się na progu bramy, potem wynijdzie, a brama nie będzie zamkniona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przyjść od zewnątrz przez przedsionek bramy i zatrzymać się u skraju bramy. Następnie kapłani winni złożyć jego całopalenie i ofiarę pojednania, on zaś sam powinien się modlić na progu bramy, a następnie wyjść; brama zaś winna być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od zewnątrz przez przysionek bramy i będzie stał przy drzwiach bramy, podczas gdy kapłani będą składać jego ofiarę całopalną i przebłagalną. Potem on odda pokłon na progu bramy i wyjdzie, lecz brama pozostanie nie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przez przedsionek bramy z zewnątrz i stanie w odrzwiach bramy. Kapłani złożą jego ofiarę całopalną i jego ofiary wspólnotowe. Pokłoni się głęboko na progu bramy i wyjdzie.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 do przedsionka bramy i stanie w odrzwiach bramy. Kapłani złożą jego ofiarę całopalną i jego ofiarę wspólnotową. On pokłoni się twarzą do ziemi na progu bramy i wyjdzie. Brama pozostanie otwarta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[do jej wnętrza] z zewnątrz przez przedsionek bramy i stanie w odrzwiach bramy. Kapłani złożą jego całopalenie i jego ofiarę zjednoczenia. [Następnie] złoży [on] głęboki pokłon w progu bramy i wyjdzie,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zewnątrz, drogą przedsionka bramy i stanie u podwoi tej bramy, podczas gdy kapłani sprawią jego całopalenie oraz jego ofiary opłatne; po czym pokłoni się u progu bramy i wyjdzie. Zaś brama nie będzie zamykaną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wejdzie drogą przez sień bramy, z zewnątrz, i stanie przy węgarze bramy; kapłani zaś złożą jego całopalenie i jego ofiary współuczestnictwa, a on pokłoni się na progu bramy i wyjdzie, lecz bramy nie należy zamykać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2024-05-05T07:24:24Z</dcterms:modified>
</cp:coreProperties>
</file>