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granica od Morza do Chasar-Enon, na północnej granicy Damaszku, do granicy z Chamat na północy* – to jest granica północna.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północna biec zatem będzie od morza do Chasar-Enon, na północ od Damaszku i dalej na północ do granicy z 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od morza będzie Chasar-Enan, granica Damaszku i północna strona na północy, i granica Chamat. To jest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 granica od morza Chatzar Enon, będzie granica Damaszek, a północna strona na północy, i granica Emat; a toć jest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granica od morza aż do sieni Enon, granicą Damaszku, i od Północy do Północy: granica Emat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prowadzi granica od morza do Chasor-Enon, podczas gdy obszar koło Damaszku i obszar koło Chamat pozostają na północy, to jest część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granica biegnie od Morza do Chazar-Enon, tak że okręg Damaszku jest na północy, tak samo okręg Chamat; to jest granica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będzie biec od morza do Chasar-Enon. Obszar Damaszku będzie na północ, i na północ obszar Chamat. To jest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będzie więc biegła od morza do Chasor-Enon. Od północy graniczyć będzie z ziemiami Damaszku i Chamat. To jest granica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będzie więc [biegła] od morza do Chacar Enon, [zostawiając] obszar Damaszku na północy, a także obszar Chamat. To jest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околиці від моря, від двору Енана, околиці Дамаску й на північ.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granica będzie od morza aż do Chacer–Enon; granica Damaszku i dalej ku północy nad granicą Chamathu; taką będzie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granicą od strony morza będzie Chacar-Enon, granica Damaszku i północna – ku północy, i granica Chamatu. Jest to strona północna.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 granicy  z  Chamat  na  północy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2024-04-29T03:19:38Z</dcterms:modified>
</cp:coreProperties>
</file>