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Negeb, na południe, (biegnie) od Tamar aż do wód Meribat -Kadesz, wzdłuż Potoku Egipskiego do Morza Wielkiego. To jest (granica)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Negebu na południu granica biec będzie od Tamar do źródeł Meribat-Kadesz, w dół Potoku Egipskiego do Morza Wielkiego. Tak przebiegać będzie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południu: od Tamar aż do wód sporu w Kadesz, od rzeki aż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 aż do wód poswarków w Kades, od potoku aż do morza wielkiego; a toć jest strona południwoa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na Południe od Tamara aż do wód przeciwieństwa Kades, a potok aż do morza wielkiego: a to jest strona Południowa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południowa w stronę Negebu: biegnie ona od Tamar aż do Meriba koło Kadesz, wzdłuż rzeki do Wielkiego Morza. To jest część południowa w stronę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południowa, od strony Negebu, biegnie od Tamar aż do wód Meribat-Kadesz, stamtąd wzdłuż potoku egipskiego do Morza Wielkiego. To jest granica południowa,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kierunku południa: Od Tamar do wód Meribot Kadesz, potokiem do Wielkiego Morza. To jest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od strony Negebu pobiegnie od Tamar do wód Meriba koło Kadesz, wzdłuż potoku do Morza Wielkiego. To jest granica południowa od strony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w stronę południa: od Tamar do wód Meribat-Kadesz, [dalej] zaś potokiem [egipskim] do Wielkiego Morza. To jest strona południowa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до півдня, і південь від Темана і Фінікону аж до води Марімота Кадис, що простягається до великого моря, це часть півдня і південного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południowej, na prawo: Z Thamar – aż do wód Meryba–Kadesz; i następnie aż do potoku wpadającego do wielkiego morza; taką będzie strona południowa,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”Strona południowa zaś jest na południe, od Tamar do wód Meribat-Kadesz, doliny potoku do Morza Wielkiego. Jest to strona ku południowi, w kierunku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2024-04-29T06:24:47Z</dcterms:modified>
</cp:coreProperties>
</file>