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przypominający człowieka dotknął moich warg — i otworzyłem usta, i przemówiłem do tego, który stał przede mną: Panie mój, już na sam widok tego poczułem bóle i straciłem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podobny do synów ludzkich dotknął moich warg. Otworzyłem usta i mówiłem, powiedziałem do stojącego przede mną: Mój panie, z powodu tego widzenia dopadły mnie boleści i nie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 podobieństwo synów ludzkich dotknęło się warg moich; a otworzywszy usta swe mówiłem i rzekłem do stojącego przeciwko mnie: Panie mój! dla tego widzenia obróciły się na mię boleści moje,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jakoby podobieństwo syna człowieczego dotknął się warg moich. I otworzywszy usta moje mówiłem i rzekłem do tego, który stał przeciwko mnie: Panie mój, ujźrzawszy cię rozstąpiły się stawy moje, a nie zostało we mnie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jakby postać ludzka dotknęła moich warg. Otworzyłem, więc usta i mówiłem do tego, który stał przede mną: Panie mój, od tego widzenia chwyciły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coś jakby ręka ludzka dotknęła moich warg; wtedy otworzyłem usta i przemówiłem, i powiedziałem do tego, który stał przede mną: Panie mój, w czasie zjawiska opadły mnie boleści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podobny do człowieka dotknął moich warg. Otworzyłem więc usta i powiedziałem do tego, który stał przede mną: Panie mój, ta wizja sprawiła mi ból i pozbawiła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podobny do człowieka dotknął moich warg, a ja otworzyłem usta i przemówiłem. Powiedziałem do stojącego przede mną: Panie, z powodu tego, co zobaczyłem, ogarnęły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[ktoś] jakby podobny do synów ludzkich dotknął moich warg. Otworzyłem swe usta, przemówiłem i rzekłem do stojącego przede mną: - Panie mój, z powodu widzenia opanowały mię boleści i 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наче подоба людського сина доторкнулася до моїх губ. І я відкрив мої уста і я заговорив і сказав до того, що стояв переді мною: Господи, в моїм видінні повернулися в мені мої внутреності, і я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ten podobny do syna człowieka dotknął się moich warg, więc otworzyłem usta i mówiąc, powiedziałem do stojącego naprzeciw: Mój panie! Z powodu tego widzenia, przewróciły mnie boleści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z wyglądu podobny do synów człowieczych dotykał moich warg, a ja otworzyłem usta i odezwałem się, mówiąc do tego, który stał przede mną: ”Panie mój, z powodu tego zjawiska wstrząsnęły mną wewnątrz skurcze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2024-05-01T20:41:12Z</dcterms:modified>
</cp:coreProperties>
</file>