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było jak topaz,* jego twarz z wyglądu jak błyskawica, a jego oczy jak pochodnie ogniste. Jego ramiona i jego stopy były jak błysk polerowanej miedzi, a dźwięk jego głosu był potężny jak odgłos grzmotu.**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przypominało topaz,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 jaśniała jak błyskawica, a oczy płonęły jak pochodnie. Ramiona i stopy błyszczały jak polerowany brąz, a dźwięk jego głosu był potężny, jak odgłos grzmotu.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było jak z berylu, jego oblicze z wyglądu jak błyskawica, jego oczy — jak pochodnie ogniste, jego ramiona i nogi — jak blask wypolerowanej miedzi, a dźwięk jego słów — jak głos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 jego było jako Tarsys, a oblicze jego na wejrzeniu jako błyskawica, a oczy jego były jako lampy gorejące, a ramiona jego i nogi jego na wejrzeniu jako miedź wypolerowana, a głos słów jego jako głos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 jego jako chryzolit, a oblicze jego jako pozór błyskawice, a oczy jego jako lampa gorająca, a ramiona jego i co poniż jest aż do nóg jako pozór miedzi błyszczące się. A głos mów jego, jako głos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zaś jego było podobne do złocistego topazu, jego oblicze do blasku błyskawicy, oczy jego były jak pochodnie ogniste, jego ramiona i nogi jak błysk polerowanej miedzi, a jego głos jak głos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jego było podobne do topazu, oblicze jego jaśniało jak błyskawica, a oczy jego jak pochodnie płonące, ramiona i nogi jego błyszczały jak miedź wypolerowana, a dźwięk jego głosu był potężny jak wrzawa mnóstwa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zaś było podobne do chryzolitu, jego twarz jaśniała jak błyskawica, jego oczy jak płonące pochodnie, jego ramiona i nogi błyszczały jak wypolerowana miedź, a dźwięk jego słów brzmiał jak głos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było jak drogocenny kamień, jego twarz - jak blask błyskawicy, jego oczy - jak pochodnie płonące, jego ramiona i nogi - jakby z błyszczącej miedzi, a dźwięk jego głosu - jak krzyk tłumów.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wyglądało jak chryzolit; twarz jak widok błyskawicy; oczy były jak pochodnie ognia; ramiona i nogi jak blask polerowanej miedzi; brzmienie jego słów jak głos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тіло наче Тарсіс, і його лице наче видіння блискавки, і його очі наче огняні світильники, і його руки і литки наче видіння міді, що блистить, і голос його слів наче голос товпи,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ciało jak tarszisz, i na spojrzenie jego oblicze jak błyskawica. Jego oczy były płonące jak blask lampy i na spojrzenie – jego ramiona i nogi jak wypolerowana miedź; a dźwięk jego słów, jak głos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jego przypominało chryzolit a jego oblicze widok błyskawicy, oczy jego zaś ogniste pochodnie; ramiona i miejsce jego stóp wyglądały jak polerowana miedź, a dźwięk jego słów przypominał odgłos tłumu.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tarszysz,  chryzolit,  beryl,  żółty jaspis lub innego rodzaju żółty kamień, dokładna identyfikacja jest niepewna.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2024-05-01T16:43:27Z</dcterms:modified>
</cp:coreProperties>
</file>