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dzięki królowi dobrze wiodło się Szadrakowi, Meszakowi i AbedNegowi w prowincji babilońskiej.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2024-04-29T09:22:22Z</dcterms:modified>
</cp:coreProperties>
</file>