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chwili, gdy cały lud usłyszał głos rogu, fletu, cytry, harfy, lutni, dud i wszelkiego rodzaju instrumentów muzycznych, ludy, narody i języki upadły i złożyły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chwili, gdy cały lud usłyszał głos rogu, fletu, cytry, harfy, lutni, dud i innych instrumentów muzycznych, ludy, narody i języki upadły i złożyły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więc, gdy wszyscy ludzie usłyszeli dźwięk trąby, fletu, harfy, sambuki, psałterionu i wszelkich instrumentów muzycznych, upadli wszyscy ludzie,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języki i oddali pokłon złotemu posągowi,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tedy, skoro usłyszeli wszyscy ludzie głos trąby, piszczałki, lutni, skrzypiec, harfy i wszelakiego instrumentu muzyki, upadli wszyscy ludzie, narody i języki, kłaniając się obrazowi złotemu,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tedy, skoro usłyszeli wszytcy narodowie głos trąby, piszczałki i cytry, fletni i harfy, i symfonału, i wszelakiej muzyki, upadszy wszytcy narodowie, pokolenia i języki, kłaniali się bałwanowi złotemu,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dał się słyszeć dźwięk rogu, fletu, lutni, harfy, psalterium, dud i wszelkiego rodzaju instrumentów muzycznych, wszystkie narody, ludy, języki padły na twarz, oddając pokłon złotemu posągowi, który wzniósł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cały lud usłyszał głos rogu, fletu, cytry, harfy i dud oraz wszelkiego rodzaju instrumentów muzycznych, narody, plemiona i języki upadły i oddały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wszystkie ludy usłyszały dźwięk rogu, fletu, lutni, harfy, psalterium, dud i wszelkiego rodzaju instrumentów muzycznych, wówczas wszystkie narody, ludy i języki padły, oddając pokłon złotemu posągowi, który wzniósł król Nebukadnessar.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wszystkich ludów, narodów i języków, w chwili, gdy usłyszeli instrumenty muzyczne, upadli na twarz i oddali pokłon złotemu posągowi,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posłyszały ludy głos rogu, piszczałki, cytry, sambuki, psalterionu i wszelkiego rodzaju instrumentów muzycznych, wszystkie ludy, narody i języki padły [na twarz] i oddały głęboki pokłon złotej statui, którą wystawił król Nebukadnezar.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народи почули голос труби сопілки і гуслі, самвики й псалтиря і співзвучности і всякого роду музичних інструментів, всі народи, племена, язики, впавши, поклонилися золотій подобі, яку поставив цар Навуходоносор.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zaraz, gdy tylko cały lud usłyszał głos trąby, piszczałki, liry, trójkąta, harfy, dud oraz wszelkich instrumentów muzyki – upadli wszyscy ludzie, narody i języki, oddając pokłon złotemu obrazowi, który wystawił król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więc chwili, gdy wszystkie ludy usłyszały dźwięk rogu, piszczałki, cytry, harfy trójkątnej, instrumentu strunowego i wszelkiego rodzaju instrumentów muzycznych, wszystkie ludy, grupy narodowościowe oraz języki padły i oddały cześć złotemu posągowi, który postawił król Nebukadneccar.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2024-04-29T09:39:39Z</dcterms:modified>
</cp:coreProperties>
</file>