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Daniel, byłem przygnębiony w duchu, w środku mego ciała, a widzenie, (które oglądałem w) mej głowie, zaniepokoiło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2024-05-07T08:11:55Z</dcterms:modified>
</cp:coreProperties>
</file>