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cudzołożnikami. Są jak rozpalony piec, piekarz (może) odpocząć od rozniecania (ognia), (gdy) po zagnieceniu ciasta (czeka)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cudzołożnikami. Są niczym rozpalony piec, piekarz nie musi go rozpalać, gdy, po zagnieceniu ciasta, czeka,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cudzołożą,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piec rozpalony od piekarza,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przestaje czuwać, gdy zaczynił ciasto,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cudzołożą, są jako piec rozpalony od piekarza, który przestaje czuć, gdy zaczynił ciasto, ażby ukisiało.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cudzołożący jako piec rozpalony od piekarza. Uspokoiło się na mały czas miasto od zamieszania kwasu, ażby się zakwasiło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cudzołożnikami, są oni jak piec gorejący, który piekarz zaprzestał podsycać, by miesić ciasto, póki nie skwaśnieje.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cudzołożą, są jak rozpalony piec, w którym piekarz przestaje podtrzymywać ogień, by rozczynić ciasto aż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są cudzołożnikami, są jak piec rozpalony, w którym piekarz nie podsyca ognia, od chwili, gdy ugniótł ciasto, aż do czasu, kiedy ono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cudzołożą, są jak piec rozżarzony ogniem, którego piekarz nie podsyca, póki ciasto nie wyrośnie i nie zakwasi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wszakże płoną chytrością jak rozżarzony piec. (Piekarz nie podsyca ognia od chwili, gdy ciasto wyrobił, do czasu, aż urośnie).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чужоложники як горіюча піч щоб печенню спечи полумям, від замішання лою, аж доки воно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lubieżnicy, podobni do pieca rozżarzonego przez piekarza, który przestaje spać tylko wtedy, gdy zaczynione ciasto nie skiśnie.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cudzołożnicy podobni do pieca rozpalonego przez piekarza, który przestaje rozgrzebywać po zagnieceniu ciasta, aż się ono zakwasi.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2024-05-01T00:56:14Z</dcterms:modified>
</cp:coreProperties>
</file>