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potem, że wyleję mojego Ducha na wszelkie ciało,* ** i prorokować będą wasi synowie i wasze córki, wasi starcy będą mieli sny, wasi młodzieńcy – widzenia.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różnego rodzaju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32:15&lt;/x&gt;; &lt;x&gt;290 44:3&lt;/x&gt;; &lt;x&gt;330 36:26-29&lt;/x&gt;; &lt;x&gt;330 39:29&lt;/x&gt;; &lt;x&gt;350 14:4-8&lt;/x&gt;; &lt;x&gt;400 7:19&lt;/x&gt;; &lt;x&gt;430 3:9-13&lt;/x&gt;; &lt;x&gt;450 8:22-23&lt;/x&gt;; &lt;x&gt;510 2:17-21&lt;/x&gt;; &lt;x&gt;630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2024-04-28T15:35:32Z</dcterms:modified>
</cp:coreProperties>
</file>