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Z powodu trzech przestępstw Tyru* i z powodu czterech nie odwrócę tego, ponieważ wydali wszystkich uprowadzonych Edomowi i nie pamiętali o bratnim przymierzu.**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Tyr, </w:t>
      </w:r>
      <w:r>
        <w:rPr>
          <w:rtl/>
        </w:rPr>
        <w:t>צֹר</w:t>
      </w:r>
      <w:r>
        <w:rPr>
          <w:rtl w:val="0"/>
        </w:rPr>
        <w:t xml:space="preserve"> (tsor), czyli: skała, krzemień, obwarowanie (?), pokonany przez Aleksandra Wielkiego w 332 r. p.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5:11&lt;/x&gt;; &lt;x&gt;110 5:12&lt;/x&gt;; &lt;x&gt;110 9:11-13&lt;/x&gt;; &lt;x&gt;110 16:31&lt;/x&gt;; &lt;x&gt;110 20:32-33&lt;/x&gt;; &lt;x&gt;130 14:1&lt;/x&gt;; &lt;x&gt;140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2024-04-19T16:31:00Z</dcterms:modified>
</cp:coreProperties>
</file>