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dniu pomdleją z pragnienia piękne panny i młodzieńcy,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2024-04-29T03:40:03Z</dcterms:modified>
</cp:coreProperties>
</file>