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0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Z pokolenia Ruben Samua, syn Zachurów.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Ruben - Samua, syna Zechur.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-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Szimona Szafat, syn Choriego.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Сафат син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Szymeona Szafat, syn Chori'ego.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2024-05-19T03:15:30Z</dcterms:modified>
</cp:coreProperties>
</file>