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— przy baranie — złożysz na ofiarę z pokarmów dwie dziesiąte efy najlepszej pszennej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pokarmową dwie dziesiąte efy mąki pszennej zmieszanej z 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też ofiarować będziesz ofiarę śniedną, mąki pszennej dwie dziesiąte części, zaczynionej z oliwą z trzecią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baranie będzie obiata białej mąki ze dwu dziesiątych części, która by zaczyniona była oliwą trzeciej części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dwie trzecie efy najczystszej mąki zaprawionej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z pokarmów dwie dziesiąte efy przedniej mąki, zaczynionej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 ofiarę pokarmową dwie dziesiąte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natomiast jako ofiarę pokarmową dwie dziesiąte efy najlepszej mąki rozczynionej 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ofierze z barana złożysz - jako ofiarę z pokarmów - dwie dziesiąte części [efy] wyborowej mąki, zmieszanej z trzecią częścią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[przybliży] barana, złoży jako oddanie hołdownicze [mincha] dwie dziesiąte części [efy] wybornej mąki zmieszanej z trzecią częścią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баранові, коли приносите його на цілопалення чи на жертву, принесеш жертву пшеничної муки, дві десятини замісені в олії, в третині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także przyniesiesz ofiarę z pokarmów dwie dziesiąte części efy przedniej mąki, zaczynionej trzecią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 ofiarowaniu barana złożysz ofiarę zbożową z dwóch dziesiątych wybornej mąki nasączonej jedną trzecią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2024-04-28T17:40:32Z</dcterms:modified>
</cp:coreProperties>
</file>