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i od niego rodzina Chesronitów oraz Karmi i od niego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Chesron,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i Karmi,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Hesronitów; 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Hesronitów, i 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wywodzi się rodzina Chesronitów; od Karmiego wywodzi się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Chesron, od którego pochodzi ród Chesronitów; Karmi, od którego pochodzi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pochodzi ród Checronitów, od Karmiego -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Checrona rodzina Checronitów, od Karmiego rodzina Karmitów.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Асрон рід Асрона, Хармі рід Хармі,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Checronidów i od Charmego rodzina Charmidów.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Checronitów: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2024-05-04T01:00:18Z</dcterms:modified>
</cp:coreProperties>
</file>