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jednego kozła z kóz na ofiarę za grzech oprócz ofiary przebłagalnej za grzech i (oprócz) stałej ofiary całopalnej wraz z jej ofiarą z pokarmów i ich ofiarami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2024-05-07T09:06:27Z</dcterms:modified>
</cp:coreProperties>
</file>